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03" w:rsidRDefault="000272F1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DC7603" w:rsidRDefault="00DC7603">
      <w:pPr>
        <w:pStyle w:val="Nagwek"/>
        <w:jc w:val="center"/>
        <w:rPr>
          <w:b/>
          <w:sz w:val="28"/>
          <w:szCs w:val="28"/>
        </w:rPr>
      </w:pPr>
    </w:p>
    <w:p w:rsidR="00DC7603" w:rsidRDefault="000272F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B2/03/1.7</w:t>
      </w:r>
    </w:p>
    <w:p w:rsidR="00DC7603" w:rsidRDefault="000272F1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24,2 m2</w:t>
      </w:r>
    </w:p>
    <w:p w:rsidR="000272F1" w:rsidRDefault="000272F1" w:rsidP="000272F1">
      <w:pPr>
        <w:pStyle w:val="Nagwek"/>
        <w:jc w:val="center"/>
        <w:rPr>
          <w:b/>
          <w:sz w:val="28"/>
          <w:szCs w:val="28"/>
          <w:lang w:val="pl-PL"/>
        </w:rPr>
      </w:pPr>
      <w:bookmarkStart w:id="0" w:name="_GoBack"/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7B4DBD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bookmarkEnd w:id="0"/>
      <w:r>
        <w:rPr>
          <w:b/>
          <w:sz w:val="28"/>
          <w:szCs w:val="28"/>
          <w:lang w:val="pl-PL"/>
        </w:rPr>
        <w:t xml:space="preserve"> </w:t>
      </w:r>
    </w:p>
    <w:p w:rsidR="00DC7603" w:rsidRDefault="00DC7603">
      <w:pPr>
        <w:pStyle w:val="Tekstpodstawowy"/>
        <w:rPr>
          <w:lang w:eastAsia="pl-PL"/>
        </w:rPr>
      </w:pPr>
    </w:p>
    <w:p w:rsidR="00DC7603" w:rsidRDefault="000272F1" w:rsidP="007B4DBD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ADMINISTRACJA – </w:t>
      </w:r>
      <w:r w:rsidR="005D3099">
        <w:rPr>
          <w:b/>
          <w:lang w:val="pl-PL"/>
        </w:rPr>
        <w:t>SZATNIA MĘSKA</w:t>
      </w:r>
    </w:p>
    <w:p w:rsidR="00DC7603" w:rsidRDefault="000272F1" w:rsidP="007B4DBD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podać nazwę zakładu naukow</w:t>
      </w:r>
      <w:r w:rsidR="007B4DBD">
        <w:rPr>
          <w:i/>
          <w:sz w:val="20"/>
          <w:szCs w:val="20"/>
        </w:rPr>
        <w:t>ego lub komórki organizacynej  U</w:t>
      </w:r>
      <w:r>
        <w:rPr>
          <w:i/>
          <w:sz w:val="20"/>
          <w:szCs w:val="20"/>
        </w:rPr>
        <w:t>MG</w:t>
      </w:r>
    </w:p>
    <w:p w:rsidR="00DC7603" w:rsidRDefault="00DC7603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DC7603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D3099" w:rsidRPr="005D3099" w:rsidRDefault="005D3099">
            <w:pPr>
              <w:pStyle w:val="Nagwek"/>
              <w:rPr>
                <w:i/>
                <w:sz w:val="22"/>
                <w:szCs w:val="22"/>
              </w:rPr>
            </w:pPr>
            <w:r w:rsidRPr="005D3099">
              <w:rPr>
                <w:i/>
                <w:sz w:val="22"/>
                <w:szCs w:val="22"/>
              </w:rPr>
              <w:t>Dotychczasowa fukcja: pomieszczenie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5D3099">
              <w:rPr>
                <w:i/>
                <w:sz w:val="22"/>
                <w:szCs w:val="22"/>
              </w:rPr>
              <w:t xml:space="preserve">Księgowości </w:t>
            </w:r>
          </w:p>
          <w:p w:rsidR="00DC7603" w:rsidRPr="005D3099" w:rsidRDefault="005D3099">
            <w:pPr>
              <w:pStyle w:val="Nagwek"/>
            </w:pPr>
            <w:r w:rsidRPr="005D3099">
              <w:rPr>
                <w:highlight w:val="yellow"/>
              </w:rPr>
              <w:t>Nowa funkcja:  szatnia męska</w:t>
            </w:r>
            <w:r w:rsidRPr="005D3099">
              <w:t xml:space="preserve">  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5D3099" w:rsidP="005D309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Socjalne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2</w:t>
            </w:r>
            <w:r w:rsidR="005D3099">
              <w:rPr>
                <w:i/>
              </w:rPr>
              <w:t>-6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5D3099">
            <w:pPr>
              <w:pStyle w:val="Nagwek"/>
              <w:rPr>
                <w:i/>
              </w:rPr>
            </w:pPr>
            <w:r>
              <w:rPr>
                <w:i/>
              </w:rPr>
              <w:t>Nie dotyczy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DC7603" w:rsidRDefault="00DC76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C7603" w:rsidRDefault="00DC76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C7603" w:rsidRDefault="00DC76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C7603" w:rsidRDefault="000272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DC7603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DC7603" w:rsidRDefault="000272F1">
            <w:pPr>
              <w:pStyle w:val="Nagwek"/>
            </w:pPr>
            <w:r>
              <w:t xml:space="preserve">Nie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DC7603" w:rsidRDefault="00DC760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DC7603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DC7603">
            <w:pPr>
              <w:pStyle w:val="Nagwek"/>
              <w:rPr>
                <w:i/>
                <w:highlight w:val="lightGray"/>
              </w:rPr>
            </w:pPr>
          </w:p>
        </w:tc>
      </w:tr>
      <w:tr w:rsidR="00DC7603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DC7603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DC7603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6  gniazdek podwójnych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DC7603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5D309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D3099" w:rsidRDefault="000272F1" w:rsidP="005D3099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</w:t>
            </w:r>
          </w:p>
          <w:p w:rsidR="00DC7603" w:rsidRDefault="00DC7603" w:rsidP="005D3099">
            <w:pPr>
              <w:pStyle w:val="Nagwek"/>
              <w:rPr>
                <w:i/>
              </w:rPr>
            </w:pP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DC7603" w:rsidRDefault="00DC7603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5D3099" w:rsidP="005D3099">
            <w:pPr>
              <w:pStyle w:val="Nagwek"/>
              <w:rPr>
                <w:i/>
              </w:rPr>
            </w:pPr>
            <w:r>
              <w:rPr>
                <w:i/>
              </w:rPr>
              <w:t>1</w:t>
            </w:r>
            <w:r w:rsidR="000272F1">
              <w:rPr>
                <w:i/>
              </w:rPr>
              <w:t xml:space="preserve"> szt. </w:t>
            </w:r>
          </w:p>
        </w:tc>
      </w:tr>
      <w:tr w:rsidR="00DC7603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5D3099" w:rsidP="005D309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  <w:r w:rsidR="000272F1">
              <w:rPr>
                <w:i/>
              </w:rPr>
              <w:t xml:space="preserve">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D3099" w:rsidRPr="005D3099" w:rsidRDefault="005D3099" w:rsidP="005D3099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Pr="005D3099" w:rsidRDefault="005D3099" w:rsidP="005D3099">
            <w:pPr>
              <w:pStyle w:val="Nagwek"/>
              <w:rPr>
                <w:i/>
                <w:highlight w:val="cyan"/>
              </w:rPr>
            </w:pPr>
            <w:r w:rsidRPr="005D3099">
              <w:rPr>
                <w:i/>
                <w:highlight w:val="cyan"/>
              </w:rPr>
              <w:t xml:space="preserve">TAK (jeżeli będzie taka możliwość) 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Pr="005D3099" w:rsidRDefault="005D3099" w:rsidP="005D3099">
            <w:pPr>
              <w:pStyle w:val="Nagwek"/>
              <w:rPr>
                <w:i/>
                <w:highlight w:val="cyan"/>
              </w:rPr>
            </w:pPr>
            <w:r w:rsidRPr="005D3099">
              <w:rPr>
                <w:i/>
                <w:highlight w:val="cyan"/>
              </w:rPr>
              <w:t xml:space="preserve">TAK (jeżeli będzie taka możliwość) 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Pr="005D3099" w:rsidRDefault="005D3099">
            <w:pPr>
              <w:pStyle w:val="Nagwek"/>
              <w:rPr>
                <w:i/>
                <w:sz w:val="22"/>
                <w:szCs w:val="22"/>
              </w:rPr>
            </w:pPr>
            <w:r w:rsidRPr="005D3099">
              <w:rPr>
                <w:i/>
                <w:sz w:val="22"/>
                <w:szCs w:val="22"/>
              </w:rPr>
              <w:t>6</w:t>
            </w:r>
            <w:r>
              <w:rPr>
                <w:i/>
                <w:sz w:val="22"/>
                <w:szCs w:val="22"/>
              </w:rPr>
              <w:t>-8</w:t>
            </w:r>
            <w:r w:rsidRPr="005D3099">
              <w:rPr>
                <w:i/>
                <w:sz w:val="22"/>
                <w:szCs w:val="22"/>
              </w:rPr>
              <w:t xml:space="preserve"> szaf ubraniowych</w:t>
            </w:r>
            <w:r w:rsidR="000272F1" w:rsidRPr="005D3099">
              <w:rPr>
                <w:i/>
                <w:sz w:val="22"/>
                <w:szCs w:val="22"/>
              </w:rPr>
              <w:t xml:space="preserve">, stół </w:t>
            </w:r>
            <w:r w:rsidRPr="005D3099">
              <w:rPr>
                <w:i/>
                <w:sz w:val="22"/>
                <w:szCs w:val="22"/>
              </w:rPr>
              <w:t>roboczy</w:t>
            </w:r>
            <w:r>
              <w:rPr>
                <w:i/>
                <w:sz w:val="22"/>
                <w:szCs w:val="22"/>
              </w:rPr>
              <w:t xml:space="preserve">, </w:t>
            </w:r>
            <w:r w:rsidR="000272F1" w:rsidRPr="005D3099">
              <w:rPr>
                <w:i/>
                <w:sz w:val="22"/>
                <w:szCs w:val="22"/>
              </w:rPr>
              <w:t xml:space="preserve"> 3 krzesła,</w:t>
            </w:r>
          </w:p>
          <w:p w:rsidR="005D3099" w:rsidRPr="005D3099" w:rsidRDefault="000272F1" w:rsidP="005D3099">
            <w:pPr>
              <w:pStyle w:val="Tekstpodstawowy"/>
              <w:rPr>
                <w:i/>
                <w:szCs w:val="22"/>
              </w:rPr>
            </w:pPr>
            <w:r w:rsidRPr="005D3099">
              <w:rPr>
                <w:i/>
                <w:szCs w:val="22"/>
              </w:rPr>
              <w:t xml:space="preserve">1 regał </w:t>
            </w:r>
            <w:r w:rsidR="005D3099" w:rsidRPr="005D3099">
              <w:rPr>
                <w:i/>
                <w:szCs w:val="22"/>
              </w:rPr>
              <w:t>magazynowy</w:t>
            </w:r>
            <w:r w:rsidR="005D3099">
              <w:rPr>
                <w:i/>
                <w:szCs w:val="22"/>
              </w:rPr>
              <w:t xml:space="preserve">, wieszaki na ubrania  </w:t>
            </w:r>
          </w:p>
          <w:p w:rsidR="005D3099" w:rsidRPr="005D3099" w:rsidRDefault="005D3099" w:rsidP="005D3099">
            <w:pPr>
              <w:pStyle w:val="Tekstpodstawowy"/>
              <w:rPr>
                <w:i/>
                <w:szCs w:val="22"/>
              </w:rPr>
            </w:pPr>
            <w:r w:rsidRPr="005D3099">
              <w:rPr>
                <w:i/>
                <w:szCs w:val="22"/>
              </w:rPr>
              <w:t xml:space="preserve">(opis wyposażenia jako pogląd na wyposażenie)  </w:t>
            </w:r>
          </w:p>
          <w:p w:rsidR="00DC7603" w:rsidRPr="005D3099" w:rsidRDefault="000272F1" w:rsidP="005D3099">
            <w:pPr>
              <w:pStyle w:val="Tekstpodstawowy"/>
              <w:rPr>
                <w:i/>
                <w:szCs w:val="22"/>
              </w:rPr>
            </w:pPr>
            <w:r w:rsidRPr="005D3099">
              <w:rPr>
                <w:i/>
                <w:szCs w:val="22"/>
              </w:rPr>
              <w:t xml:space="preserve"> </w:t>
            </w:r>
          </w:p>
        </w:tc>
      </w:tr>
      <w:tr w:rsidR="00DC7603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DC7603">
            <w:pPr>
              <w:pStyle w:val="Nagwek"/>
              <w:rPr>
                <w:i/>
              </w:rPr>
            </w:pPr>
          </w:p>
        </w:tc>
      </w:tr>
      <w:tr w:rsidR="00DC7603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DC7603" w:rsidRDefault="000272F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DC7603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DC7603" w:rsidRDefault="000272F1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</w:tr>
    </w:tbl>
    <w:p w:rsidR="00DC7603" w:rsidRDefault="00DC7603"/>
    <w:p w:rsidR="00DC7603" w:rsidRDefault="00DC7603"/>
    <w:p w:rsidR="00DC7603" w:rsidRDefault="000272F1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 w:rsidR="005D3099">
        <w:rPr>
          <w:sz w:val="24"/>
          <w:szCs w:val="24"/>
        </w:rPr>
        <w:t xml:space="preserve"> Dariusz Rakowski (IM UMG)  </w:t>
      </w:r>
      <w:r>
        <w:rPr>
          <w:sz w:val="24"/>
          <w:szCs w:val="24"/>
        </w:rPr>
        <w:t xml:space="preserve"> </w:t>
      </w:r>
    </w:p>
    <w:p w:rsidR="00DC7603" w:rsidRDefault="000272F1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DC7603" w:rsidRDefault="00DC7603">
      <w:pPr>
        <w:spacing w:after="0" w:line="240" w:lineRule="auto"/>
        <w:rPr>
          <w:i/>
          <w:sz w:val="18"/>
          <w:szCs w:val="18"/>
        </w:rPr>
      </w:pPr>
    </w:p>
    <w:p w:rsidR="00DC7603" w:rsidRDefault="00DC7603">
      <w:pPr>
        <w:spacing w:after="0" w:line="240" w:lineRule="auto"/>
        <w:rPr>
          <w:sz w:val="24"/>
          <w:szCs w:val="24"/>
        </w:rPr>
      </w:pPr>
    </w:p>
    <w:p w:rsidR="00DC7603" w:rsidRDefault="000272F1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 w:rsidR="005D3099">
        <w:rPr>
          <w:b/>
          <w:sz w:val="24"/>
          <w:szCs w:val="24"/>
        </w:rPr>
        <w:t>607 330 37</w:t>
      </w:r>
      <w:r>
        <w:rPr>
          <w:b/>
          <w:sz w:val="24"/>
          <w:szCs w:val="24"/>
        </w:rPr>
        <w:t>0</w:t>
      </w:r>
    </w:p>
    <w:p w:rsidR="00DC7603" w:rsidRDefault="00DC7603">
      <w:pPr>
        <w:spacing w:after="0" w:line="240" w:lineRule="auto"/>
        <w:rPr>
          <w:sz w:val="24"/>
          <w:szCs w:val="24"/>
        </w:rPr>
      </w:pPr>
    </w:p>
    <w:p w:rsidR="00DC7603" w:rsidRDefault="00DC7603">
      <w:pPr>
        <w:spacing w:after="0" w:line="240" w:lineRule="auto"/>
        <w:rPr>
          <w:sz w:val="24"/>
          <w:szCs w:val="24"/>
        </w:rPr>
      </w:pPr>
    </w:p>
    <w:p w:rsidR="00DC7603" w:rsidRDefault="000272F1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 w:rsidR="005D3099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- </w:t>
      </w:r>
      <w:r w:rsidR="005D3099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- 20</w:t>
      </w:r>
      <w:r w:rsidR="005D3099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DC7603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90" w:rsidRDefault="00387790">
      <w:pPr>
        <w:spacing w:after="0" w:line="240" w:lineRule="auto"/>
      </w:pPr>
      <w:r>
        <w:separator/>
      </w:r>
    </w:p>
  </w:endnote>
  <w:endnote w:type="continuationSeparator" w:id="0">
    <w:p w:rsidR="00387790" w:rsidRDefault="0038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DC7603" w:rsidRDefault="000272F1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387790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DC7603" w:rsidRDefault="000272F1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DC7603" w:rsidRDefault="000272F1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90" w:rsidRDefault="00387790">
      <w:pPr>
        <w:spacing w:after="0" w:line="240" w:lineRule="auto"/>
      </w:pPr>
      <w:r>
        <w:separator/>
      </w:r>
    </w:p>
  </w:footnote>
  <w:footnote w:type="continuationSeparator" w:id="0">
    <w:p w:rsidR="00387790" w:rsidRDefault="003877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603"/>
    <w:rsid w:val="000272F1"/>
    <w:rsid w:val="00380EE3"/>
    <w:rsid w:val="00387790"/>
    <w:rsid w:val="005D3099"/>
    <w:rsid w:val="007B4DBD"/>
    <w:rsid w:val="00DC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2021-12-28T16:05:00Z</dcterms:created>
  <dcterms:modified xsi:type="dcterms:W3CDTF">2021-12-29T12:42:00Z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